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E1B3" w14:textId="77777777" w:rsidR="007D52DB" w:rsidRDefault="007D52DB" w:rsidP="007D52DB">
      <w:pPr>
        <w:pStyle w:val="Title"/>
        <w:rPr>
          <w:lang w:val="en-US"/>
        </w:rPr>
      </w:pPr>
      <w:r>
        <w:rPr>
          <w:lang w:val="en-US"/>
        </w:rPr>
        <w:t>Onderzoek display CocaCola</w:t>
      </w:r>
    </w:p>
    <w:p w14:paraId="31F35F4D" w14:textId="77777777" w:rsidR="007D52DB" w:rsidRDefault="007D52DB" w:rsidP="007D52DB">
      <w:pPr>
        <w:rPr>
          <w:lang w:val="en-US"/>
        </w:rPr>
      </w:pPr>
    </w:p>
    <w:p w14:paraId="609BED8E" w14:textId="77777777" w:rsidR="007D52DB" w:rsidRDefault="007D52DB" w:rsidP="007D52DB">
      <w:r w:rsidRPr="007D52DB">
        <w:t>Wat voor display: CocaCola gebruikt v</w:t>
      </w:r>
      <w:r>
        <w:t>aak grote herkenbare displays waarin je het product is terug kan zien</w:t>
      </w:r>
    </w:p>
    <w:p w14:paraId="58F53F98" w14:textId="77777777" w:rsidR="007D52DB" w:rsidRDefault="007D52DB" w:rsidP="007D52DB"/>
    <w:p w14:paraId="53959058" w14:textId="77777777" w:rsidR="007D52DB" w:rsidRDefault="007D52DB" w:rsidP="007D52DB">
      <w:r>
        <w:t>Welk materiaal: de meeste displays maken ze van kunststof maar soms gebruiken ze bij de grotere displays ook aluminium.</w:t>
      </w:r>
    </w:p>
    <w:p w14:paraId="2BCF6FEA" w14:textId="77777777" w:rsidR="007D52DB" w:rsidRDefault="007D52DB" w:rsidP="007D52DB"/>
    <w:p w14:paraId="500525B8" w14:textId="77777777" w:rsidR="007D52DB" w:rsidRDefault="007D52DB" w:rsidP="007D52DB">
      <w:r>
        <w:t>Locatie: meestal staan de displays in een supermarkt, maar in de zomer zie je ook vaak dat ze een rij bare display hebben in de stad. Om gratis proef blikjes uit te delen.</w:t>
      </w:r>
    </w:p>
    <w:p w14:paraId="7084E925" w14:textId="77777777" w:rsidR="007D52DB" w:rsidRDefault="007D52DB" w:rsidP="007D52DB"/>
    <w:p w14:paraId="35F12076" w14:textId="1228EBAE" w:rsidR="007D52DB" w:rsidRDefault="007D52DB" w:rsidP="007D52DB">
      <w:r>
        <w:t>Opbouw: de opbouw is meestal een groot en open display, het product zit meestal in het ontwerp verwerkt, ook zijn meestal de producten makkelijk er uit te halen en passen er veel producten tegelijk in.</w:t>
      </w:r>
    </w:p>
    <w:p w14:paraId="46E61B46" w14:textId="64544937" w:rsidR="0050296E" w:rsidRPr="007D52DB" w:rsidRDefault="0050296E" w:rsidP="007D52DB">
      <w:r w:rsidRPr="0050296E">
        <w:drawing>
          <wp:inline distT="0" distB="0" distL="0" distR="0" wp14:anchorId="1089ADE8" wp14:editId="0CE1587A">
            <wp:extent cx="4415706" cy="3309937"/>
            <wp:effectExtent l="0" t="0" r="4445" b="5080"/>
            <wp:docPr id="2050" name="Picture 2" descr="Afbeeldingsresultaat voor coca cola display">
              <a:extLst xmlns:a="http://schemas.openxmlformats.org/drawingml/2006/main">
                <a:ext uri="{FF2B5EF4-FFF2-40B4-BE49-F238E27FC236}">
                  <a16:creationId xmlns:a16="http://schemas.microsoft.com/office/drawing/2014/main" id="{05F795B8-BD45-4CD8-BE04-F8843398EF4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Afbeeldingsresultaat voor coca cola display">
                      <a:extLst>
                        <a:ext uri="{FF2B5EF4-FFF2-40B4-BE49-F238E27FC236}">
                          <a16:creationId xmlns:a16="http://schemas.microsoft.com/office/drawing/2014/main" id="{05F795B8-BD45-4CD8-BE04-F8843398EF44}"/>
                        </a:ext>
                      </a:extLst>
                    </pic:cNvPr>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5706" cy="33099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p>
    <w:sectPr w:rsidR="0050296E" w:rsidRPr="007D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B"/>
    <w:rsid w:val="0050296E"/>
    <w:rsid w:val="006D4DAD"/>
    <w:rsid w:val="007B0699"/>
    <w:rsid w:val="007D5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0A5E"/>
  <w15:chartTrackingRefBased/>
  <w15:docId w15:val="{B0A8EF9E-4AA6-49C6-84F6-0A01EE9A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2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Den Older</dc:creator>
  <cp:keywords/>
  <dc:description/>
  <cp:lastModifiedBy>T Den Older</cp:lastModifiedBy>
  <cp:revision>2</cp:revision>
  <dcterms:created xsi:type="dcterms:W3CDTF">2019-11-06T14:01:00Z</dcterms:created>
  <dcterms:modified xsi:type="dcterms:W3CDTF">2019-11-06T14:08:00Z</dcterms:modified>
</cp:coreProperties>
</file>